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277D28" w:rsidP="00C04897">
      <w:pPr>
        <w:pStyle w:val="a5"/>
      </w:pPr>
      <w:r>
        <w:rPr>
          <w:rFonts w:hint="eastAsia"/>
        </w:rPr>
        <w:t xml:space="preserve"> </w:t>
      </w:r>
      <w:r w:rsidR="00CD409C">
        <w:rPr>
          <w:rFonts w:hint="eastAsia"/>
        </w:rPr>
        <w:t>化工</w:t>
      </w:r>
      <w:r w:rsidR="00270D1F">
        <w:rPr>
          <w:rFonts w:hint="eastAsia"/>
        </w:rPr>
        <w:t>耐磨件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CD409C">
        <w:rPr>
          <w:rFonts w:hint="eastAsia"/>
        </w:rPr>
        <w:t>化工厂耐磨件，煤棒机叶轮，煤棒机配件，高锰钢叶轮，复合合金叶轮</w:t>
      </w:r>
      <w:r w:rsidR="00D67FE4">
        <w:rPr>
          <w:rFonts w:hint="eastAsia"/>
        </w:rPr>
        <w:t>，耐磨叶轮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802A13">
        <w:rPr>
          <w:rFonts w:hint="eastAsia"/>
        </w:rPr>
        <w:t>高锰钢、高低铬、耐磨合金钢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C55151">
        <w:rPr>
          <w:rFonts w:hint="eastAsia"/>
        </w:rPr>
        <w:t>V</w:t>
      </w:r>
      <w:r w:rsidR="00C55151">
        <w:rPr>
          <w:rFonts w:hint="eastAsia"/>
        </w:rPr>
        <w:t>法铸造</w:t>
      </w:r>
      <w:r w:rsidR="00C05BD1">
        <w:rPr>
          <w:rFonts w:hint="eastAsia"/>
        </w:rPr>
        <w:t>，消失模，砂型铸造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6D1F03" w:rsidRPr="00CE54C3">
        <w:rPr>
          <w:rFonts w:hint="eastAsia"/>
        </w:rPr>
        <w:t>石英石、金矿石、铁矿石、水泥熟料、铜矿石、磁黄铁矿、建筑垃圾、水泥熟料、玻璃等</w:t>
      </w:r>
      <w:r w:rsidR="00CE54C3" w:rsidRPr="00CE54C3">
        <w:rPr>
          <w:rFonts w:hint="eastAsia"/>
        </w:rPr>
        <w:t>。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6D1F03" w:rsidRPr="00CE54C3">
        <w:rPr>
          <w:rFonts w:hint="eastAsia"/>
        </w:rPr>
        <w:t>水泥，硅酸盐制品，新型建筑材料、耐火材料、化肥、黑色与有色金属选矿以及玻璃陶瓷等生产行业</w:t>
      </w:r>
      <w:r w:rsidR="005D363A" w:rsidRPr="005D363A">
        <w:rPr>
          <w:rFonts w:hint="eastAsia"/>
        </w:rPr>
        <w:t>。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3F2C27" w:rsidRDefault="00A9091C" w:rsidP="00034D3A">
      <w:pPr>
        <w:ind w:firstLine="420"/>
      </w:pPr>
      <w:r>
        <w:rPr>
          <w:rFonts w:hint="eastAsia"/>
        </w:rPr>
        <w:t>以煤棒为原料的化工企业，煤棒机叶轮是其备件的主要消耗，提高叶轮的使用寿命是每个企业的追求，同时，叶轮生产厂家也在投入大量人力物力进行创新试制，以解决耐磨与成本的综合效益。</w:t>
      </w:r>
      <w:r w:rsidR="002D1EE9">
        <w:rPr>
          <w:rFonts w:hint="eastAsia"/>
        </w:rPr>
        <w:t>煤棒生产用的耐磨件有煤棒机叶轮、走料筒、套管、笼式粉碎机鼠笼、耐磨衬板等</w:t>
      </w:r>
      <w:r w:rsidR="00127F1B">
        <w:rPr>
          <w:rFonts w:hint="eastAsia"/>
        </w:rPr>
        <w:t>。</w:t>
      </w:r>
    </w:p>
    <w:p w:rsidR="004214F3" w:rsidRDefault="00AE3795" w:rsidP="00034D3A">
      <w:pPr>
        <w:ind w:firstLine="420"/>
      </w:pPr>
      <w:r>
        <w:rPr>
          <w:rFonts w:hint="eastAsia"/>
        </w:rPr>
        <w:t>喷涂叶轮</w:t>
      </w:r>
    </w:p>
    <w:p w:rsidR="00AE3795" w:rsidRDefault="00AE3795" w:rsidP="00034D3A">
      <w:pPr>
        <w:ind w:firstLine="420"/>
      </w:pPr>
      <w:r>
        <w:rPr>
          <w:rFonts w:hint="eastAsia"/>
        </w:rPr>
        <w:t>通过对叶轮表面进行特殊处理，“形成一道致密的工作面”，硬度可达到</w:t>
      </w:r>
      <w:r>
        <w:rPr>
          <w:rFonts w:hint="eastAsia"/>
        </w:rPr>
        <w:t>HRC60</w:t>
      </w:r>
      <w:r>
        <w:rPr>
          <w:rFonts w:hint="eastAsia"/>
        </w:rPr>
        <w:t>以上，具有耐磨、抗冲击的特性</w:t>
      </w:r>
    </w:p>
    <w:p w:rsidR="004214F3" w:rsidRDefault="00AE3795" w:rsidP="00034D3A">
      <w:pPr>
        <w:ind w:firstLine="420"/>
      </w:pPr>
      <w:r>
        <w:t>复合叶轮</w:t>
      </w:r>
    </w:p>
    <w:p w:rsidR="00AE3795" w:rsidRDefault="00084342" w:rsidP="00034D3A">
      <w:pPr>
        <w:ind w:firstLine="420"/>
      </w:pPr>
      <w:r>
        <w:rPr>
          <w:rFonts w:hint="eastAsia"/>
        </w:rPr>
        <w:t>采用特殊浇铸工艺，将高耐磨材料融合在母材里，形成均匀的耐磨表层，具有耐磨、不脱落、耐冲击的特性</w:t>
      </w:r>
    </w:p>
    <w:p w:rsidR="00084342" w:rsidRDefault="00084342" w:rsidP="00034D3A">
      <w:pPr>
        <w:ind w:firstLine="420"/>
      </w:pPr>
      <w:r>
        <w:rPr>
          <w:rFonts w:hint="eastAsia"/>
        </w:rPr>
        <w:t>高锰钢叶轮</w:t>
      </w:r>
    </w:p>
    <w:p w:rsidR="00084342" w:rsidRDefault="00084342" w:rsidP="00034D3A">
      <w:pPr>
        <w:ind w:firstLine="420"/>
      </w:pPr>
      <w:r>
        <w:rPr>
          <w:rFonts w:hint="eastAsia"/>
        </w:rPr>
        <w:t>材质均匀，组织致密，表面光洁，具有耐磨、耐冲击的综合机械性能</w:t>
      </w:r>
    </w:p>
    <w:p w:rsidR="00987755" w:rsidRDefault="00987755" w:rsidP="00034D3A">
      <w:pPr>
        <w:ind w:firstLine="420"/>
      </w:pPr>
      <w:r>
        <w:rPr>
          <w:rFonts w:hint="eastAsia"/>
        </w:rPr>
        <w:t>笼式破碎机耐磨衬板</w:t>
      </w:r>
    </w:p>
    <w:p w:rsidR="00987755" w:rsidRDefault="00682913" w:rsidP="00034D3A">
      <w:pPr>
        <w:ind w:firstLine="420"/>
      </w:pPr>
      <w:r>
        <w:rPr>
          <w:rFonts w:hint="eastAsia"/>
        </w:rPr>
        <w:t>选用高耐磨合金钢，采用精密铸造技术浇铸而成，材质均匀，组织致密，具有耐磨抗冲击的综合机械性能</w:t>
      </w:r>
    </w:p>
    <w:p w:rsidR="00BA06DB" w:rsidRDefault="00BA06DB" w:rsidP="00034D3A">
      <w:pPr>
        <w:ind w:firstLine="420"/>
      </w:pPr>
      <w:r>
        <w:rPr>
          <w:rFonts w:hint="eastAsia"/>
        </w:rPr>
        <w:t>搅拌机桨叶</w:t>
      </w:r>
    </w:p>
    <w:p w:rsidR="00BA06DB" w:rsidRDefault="00BA06DB" w:rsidP="00034D3A">
      <w:pPr>
        <w:ind w:firstLine="420"/>
      </w:pPr>
      <w:r>
        <w:rPr>
          <w:rFonts w:hint="eastAsia"/>
        </w:rPr>
        <w:t>采用高锰钢消失模铸造，安装方便，耐磨耐冲击，使用寿命是普通钢板的三倍以上</w:t>
      </w:r>
    </w:p>
    <w:p w:rsidR="00331BD3" w:rsidRDefault="00B614AF" w:rsidP="00D302EE">
      <w:pPr>
        <w:ind w:firstLine="420"/>
      </w:pPr>
      <w:r w:rsidRPr="00B614AF">
        <w:rPr>
          <w:rFonts w:hint="eastAsia"/>
        </w:rPr>
        <w:t>湖北金阳石新型耐磨材料科技有限公司</w:t>
      </w:r>
      <w:r>
        <w:rPr>
          <w:rFonts w:hint="eastAsia"/>
        </w:rPr>
        <w:t>是</w:t>
      </w:r>
      <w:r w:rsidRPr="00931562">
        <w:rPr>
          <w:rFonts w:hint="eastAsia"/>
          <w:b/>
        </w:rPr>
        <w:t>专业</w:t>
      </w:r>
      <w:r w:rsidR="004C2E34" w:rsidRPr="00931562">
        <w:rPr>
          <w:rFonts w:hint="eastAsia"/>
          <w:b/>
        </w:rPr>
        <w:t>化工行业</w:t>
      </w:r>
      <w:r w:rsidR="00452143" w:rsidRPr="00931562">
        <w:rPr>
          <w:rFonts w:hint="eastAsia"/>
          <w:b/>
        </w:rPr>
        <w:t>耐磨件铸造</w:t>
      </w:r>
      <w:r w:rsidRPr="00931562">
        <w:rPr>
          <w:rFonts w:hint="eastAsia"/>
          <w:b/>
        </w:rPr>
        <w:t>厂家</w:t>
      </w:r>
      <w:r>
        <w:rPr>
          <w:rFonts w:hint="eastAsia"/>
        </w:rPr>
        <w:t>，</w:t>
      </w:r>
      <w:r w:rsidR="00A9091C">
        <w:rPr>
          <w:rFonts w:hint="eastAsia"/>
        </w:rPr>
        <w:t>经与高校联合、反复试验，现已成功研制出了两种高耐磨叶轮</w:t>
      </w:r>
      <w:r w:rsidR="00264796">
        <w:rPr>
          <w:rFonts w:hint="eastAsia"/>
        </w:rPr>
        <w:t>：复合叶轮和高锰钢叶轮</w:t>
      </w:r>
      <w:r w:rsidR="00A9091C">
        <w:rPr>
          <w:rFonts w:hint="eastAsia"/>
        </w:rPr>
        <w:t>，经使用检测，其使用寿命是普通高锰钢叶轮的两倍以上</w:t>
      </w:r>
      <w:r w:rsidRPr="00B614AF">
        <w:rPr>
          <w:rFonts w:hint="eastAsia"/>
        </w:rPr>
        <w:t>。</w:t>
      </w:r>
    </w:p>
    <w:p w:rsidR="002D5A6F" w:rsidRPr="00D302EE" w:rsidRDefault="002D5A6F" w:rsidP="00D302EE">
      <w:pPr>
        <w:ind w:firstLine="420"/>
      </w:pPr>
    </w:p>
    <w:p w:rsidR="00177D3E" w:rsidRDefault="00A968EA"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774E54" w:rsidRDefault="00CF3209" w:rsidP="00D52C25">
      <w:r>
        <w:rPr>
          <w:rFonts w:hint="eastAsia"/>
        </w:rPr>
        <w:t>化工</w:t>
      </w:r>
      <w:r w:rsidR="008D73F2">
        <w:rPr>
          <w:rFonts w:hint="eastAsia"/>
        </w:rPr>
        <w:t>耐磨铸件</w:t>
      </w:r>
      <w:r w:rsidR="00F1724A" w:rsidRPr="00415477">
        <w:rPr>
          <w:rFonts w:hint="eastAsia"/>
        </w:rPr>
        <w:t>生产的每一个环节都有</w:t>
      </w:r>
      <w:r w:rsidR="00931562">
        <w:rPr>
          <w:rFonts w:hint="eastAsia"/>
        </w:rPr>
        <w:t>专门</w:t>
      </w:r>
      <w:r w:rsidR="00F1724A" w:rsidRPr="00415477">
        <w:rPr>
          <w:rFonts w:hint="eastAsia"/>
        </w:rPr>
        <w:t>监控，出厂前必经质检科严格检验，实行全检，确保每一个</w:t>
      </w:r>
      <w:r w:rsidR="00F1724A">
        <w:rPr>
          <w:rFonts w:hint="eastAsia"/>
        </w:rPr>
        <w:t>产品</w:t>
      </w:r>
      <w:r w:rsidR="00F1724A" w:rsidRPr="00415477">
        <w:rPr>
          <w:rFonts w:hint="eastAsia"/>
        </w:rPr>
        <w:t>的质量</w:t>
      </w:r>
    </w:p>
    <w:p w:rsidR="006D70B7" w:rsidRDefault="00961A2F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74295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93345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0B1090" w:rsidRDefault="00CF3209" w:rsidP="00D52C25">
      <w:r>
        <w:rPr>
          <w:rFonts w:hint="eastAsia"/>
        </w:rPr>
        <w:t>复合叶轮和高锰钢叶轮，经使用检测，其使用寿命是普通高锰钢叶轮的两倍以上</w:t>
      </w:r>
      <w:r w:rsidRPr="00B614AF">
        <w:rPr>
          <w:rFonts w:hint="eastAsia"/>
        </w:rPr>
        <w:t>。</w:t>
      </w:r>
    </w:p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931562" w:rsidP="00D52C25">
      <w:r>
        <w:rPr>
          <w:rFonts w:hint="eastAsia"/>
        </w:rPr>
        <w:t>由于采用新型耐磨材料加上先进铸造工艺，解决</w:t>
      </w:r>
      <w:r w:rsidRPr="00931562">
        <w:rPr>
          <w:rFonts w:hint="eastAsia"/>
        </w:rPr>
        <w:t>了耐磨与成本的综合效益</w:t>
      </w:r>
    </w:p>
    <w:p w:rsidR="00961A2F" w:rsidRDefault="00961A2F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7317B9" w:rsidP="00D52C25">
      <w:r w:rsidRPr="003E30F1">
        <w:rPr>
          <w:rFonts w:hint="eastAsia"/>
        </w:rPr>
        <w:t>广泛用于化工、冶金及建陶烧制等行业，是各生产企业降耗增效的理想设备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571031" w:rsidRDefault="00571031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4"/>
        <w:gridCol w:w="3070"/>
        <w:gridCol w:w="3123"/>
        <w:gridCol w:w="3042"/>
        <w:gridCol w:w="2959"/>
      </w:tblGrid>
      <w:tr w:rsidR="00A93B8D" w:rsidRPr="00176AED" w:rsidTr="00543E51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型 号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MBJ140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MBJ180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MBJ300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MBJ450</w:t>
            </w:r>
          </w:p>
        </w:tc>
      </w:tr>
      <w:tr w:rsidR="00A93B8D" w:rsidRPr="00176AED" w:rsidTr="00543E51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产 量（t/h）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1-2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2-3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3-5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8-12</w:t>
            </w:r>
          </w:p>
        </w:tc>
      </w:tr>
      <w:tr w:rsidR="00A93B8D" w:rsidRPr="00176AED" w:rsidTr="00543E51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功 率（kw）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</w:t>
            </w:r>
          </w:p>
        </w:tc>
      </w:tr>
      <w:tr w:rsidR="00A93B8D" w:rsidRPr="00176AED" w:rsidTr="00543E51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截面尺寸（mm）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Ф20-30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Ф20-30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Ф18-30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Ф20-30</w:t>
            </w:r>
          </w:p>
        </w:tc>
      </w:tr>
      <w:tr w:rsidR="00A93B8D" w:rsidRPr="00176AED" w:rsidTr="00543E51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转 速（rpm）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</w:t>
            </w:r>
          </w:p>
        </w:tc>
      </w:tr>
      <w:tr w:rsidR="00A93B8D" w:rsidRPr="00176AED" w:rsidTr="00543E51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螺旋叶轮直径（mm）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Ф120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Ф160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Ф270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Ф420</w:t>
            </w:r>
          </w:p>
        </w:tc>
      </w:tr>
      <w:tr w:rsidR="00A93B8D" w:rsidRPr="00176AED" w:rsidTr="00543E51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螺旋叶片数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A93B8D" w:rsidRPr="00176AED" w:rsidTr="00543E51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外形尺寸（mm）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1900×1100×1170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2210×1370×1440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3605×1025×955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5130×1520×1480</w:t>
            </w:r>
          </w:p>
        </w:tc>
      </w:tr>
      <w:tr w:rsidR="00A93B8D" w:rsidRPr="00176AED" w:rsidTr="00543E51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粉煤粒度（mm）</w:t>
            </w:r>
          </w:p>
        </w:tc>
        <w:tc>
          <w:tcPr>
            <w:tcW w:w="39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B8D" w:rsidRPr="00176AED" w:rsidRDefault="00A93B8D" w:rsidP="00543E5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76AE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&lt;3</w:t>
            </w:r>
          </w:p>
        </w:tc>
      </w:tr>
    </w:tbl>
    <w:p w:rsidR="00FD4CFF" w:rsidRPr="00EE7FE2" w:rsidRDefault="00FD4CFF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185105">
        <w:rPr>
          <w:rFonts w:hint="eastAsia"/>
        </w:rPr>
        <w:t>化工</w:t>
      </w:r>
      <w:r w:rsidR="00592780">
        <w:rPr>
          <w:rFonts w:hint="eastAsia"/>
        </w:rPr>
        <w:t>耐磨件</w:t>
      </w:r>
      <w:r w:rsidRPr="0054569E">
        <w:rPr>
          <w:rFonts w:hint="eastAsia"/>
        </w:rPr>
        <w:t>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Pr="003744B2">
        <w:rPr>
          <w:rFonts w:hint="eastAsia"/>
        </w:rPr>
        <w:t>吨以上，</w:t>
      </w:r>
      <w:r w:rsidR="00996587">
        <w:rPr>
          <w:rFonts w:hint="eastAsia"/>
        </w:rPr>
        <w:t>打造</w:t>
      </w:r>
      <w:r w:rsidRPr="003744B2">
        <w:rPr>
          <w:rFonts w:hint="eastAsia"/>
        </w:rPr>
        <w:t>中南地区最大的耐磨材料生产基地。</w:t>
      </w:r>
    </w:p>
    <w:p w:rsidR="008D7C70" w:rsidRDefault="00302F31" w:rsidP="00302F31">
      <w:r w:rsidRPr="00302F31">
        <w:rPr>
          <w:noProof/>
        </w:rPr>
        <w:lastRenderedPageBreak/>
        <w:drawing>
          <wp:inline distT="0" distB="0" distL="0" distR="0">
            <wp:extent cx="9744075" cy="2295525"/>
            <wp:effectExtent l="19050" t="0" r="9525" b="0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</w:t>
      </w:r>
      <w:r w:rsidR="00996587">
        <w:rPr>
          <w:rFonts w:hint="eastAsia"/>
        </w:rPr>
        <w:t>保持较高的</w:t>
      </w:r>
      <w:r w:rsidRPr="00F220CC">
        <w:rPr>
          <w:rFonts w:hint="eastAsia"/>
        </w:rPr>
        <w:t>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996587">
        <w:rPr>
          <w:rFonts w:hint="eastAsia"/>
        </w:rPr>
        <w:t>3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302F31" w:rsidP="00302F31">
      <w:r w:rsidRPr="00302F31">
        <w:rPr>
          <w:noProof/>
        </w:rPr>
        <w:drawing>
          <wp:inline distT="0" distB="0" distL="0" distR="0">
            <wp:extent cx="9777730" cy="1984953"/>
            <wp:effectExtent l="19050" t="0" r="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E2B7C">
        <w:rPr>
          <w:rFonts w:hint="eastAsia"/>
        </w:rPr>
        <w:t>联系电话：</w:t>
      </w:r>
      <w:r w:rsidR="00302F31" w:rsidRPr="00EE2B7C">
        <w:rPr>
          <w:rFonts w:hint="eastAsia"/>
        </w:rPr>
        <w:t>电话：</w:t>
      </w:r>
      <w:r w:rsidR="00302F31" w:rsidRPr="00EE2B7C">
        <w:rPr>
          <w:rFonts w:hint="eastAsia"/>
        </w:rPr>
        <w:t>+86-0717-</w:t>
      </w:r>
      <w:r w:rsidR="00302F31" w:rsidRPr="009611D5">
        <w:t>3286139</w:t>
      </w:r>
      <w:r w:rsidR="00302F31">
        <w:t>，</w:t>
      </w:r>
      <w:r w:rsidR="00302F31" w:rsidRPr="00A62B82">
        <w:t>13477859260</w:t>
      </w:r>
      <w:r w:rsidR="00302F31">
        <w:rPr>
          <w:rFonts w:hint="eastAsia"/>
        </w:rPr>
        <w:t xml:space="preserve"> 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E1" w:rsidRDefault="00807DE1" w:rsidP="00893420">
      <w:r>
        <w:separator/>
      </w:r>
    </w:p>
  </w:endnote>
  <w:endnote w:type="continuationSeparator" w:id="1">
    <w:p w:rsidR="00807DE1" w:rsidRDefault="00807DE1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E1" w:rsidRDefault="00807DE1" w:rsidP="00893420">
      <w:r>
        <w:separator/>
      </w:r>
    </w:p>
  </w:footnote>
  <w:footnote w:type="continuationSeparator" w:id="1">
    <w:p w:rsidR="00807DE1" w:rsidRDefault="00807DE1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76321C" w:rsidRPr="0076321C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135D"/>
    <w:rsid w:val="00002B1A"/>
    <w:rsid w:val="00007083"/>
    <w:rsid w:val="000213CA"/>
    <w:rsid w:val="000343AC"/>
    <w:rsid w:val="00034D3A"/>
    <w:rsid w:val="00037CB3"/>
    <w:rsid w:val="00040DFB"/>
    <w:rsid w:val="000423A7"/>
    <w:rsid w:val="000528DA"/>
    <w:rsid w:val="0007064A"/>
    <w:rsid w:val="00084342"/>
    <w:rsid w:val="00092E31"/>
    <w:rsid w:val="000B1090"/>
    <w:rsid w:val="000C0415"/>
    <w:rsid w:val="000C0D7A"/>
    <w:rsid w:val="000E29F0"/>
    <w:rsid w:val="00110705"/>
    <w:rsid w:val="00122874"/>
    <w:rsid w:val="00125EB9"/>
    <w:rsid w:val="00127F1B"/>
    <w:rsid w:val="00151F22"/>
    <w:rsid w:val="00152B20"/>
    <w:rsid w:val="00162B23"/>
    <w:rsid w:val="001636B3"/>
    <w:rsid w:val="00167564"/>
    <w:rsid w:val="00177D3E"/>
    <w:rsid w:val="00185105"/>
    <w:rsid w:val="001874DE"/>
    <w:rsid w:val="001921ED"/>
    <w:rsid w:val="00192B63"/>
    <w:rsid w:val="00194F09"/>
    <w:rsid w:val="001D6D11"/>
    <w:rsid w:val="001F7C8D"/>
    <w:rsid w:val="00214DC3"/>
    <w:rsid w:val="00236D41"/>
    <w:rsid w:val="00237140"/>
    <w:rsid w:val="00246B8F"/>
    <w:rsid w:val="00264796"/>
    <w:rsid w:val="00270D1F"/>
    <w:rsid w:val="00277D28"/>
    <w:rsid w:val="002901C4"/>
    <w:rsid w:val="00291638"/>
    <w:rsid w:val="002917E5"/>
    <w:rsid w:val="00292076"/>
    <w:rsid w:val="00296603"/>
    <w:rsid w:val="002A2B01"/>
    <w:rsid w:val="002C1E79"/>
    <w:rsid w:val="002C7845"/>
    <w:rsid w:val="002D1EE9"/>
    <w:rsid w:val="002D5A6F"/>
    <w:rsid w:val="00302F31"/>
    <w:rsid w:val="00317112"/>
    <w:rsid w:val="00321BD3"/>
    <w:rsid w:val="0032607D"/>
    <w:rsid w:val="00331BD3"/>
    <w:rsid w:val="003322A7"/>
    <w:rsid w:val="0033244C"/>
    <w:rsid w:val="003365CC"/>
    <w:rsid w:val="00336E5C"/>
    <w:rsid w:val="0034108E"/>
    <w:rsid w:val="0035687D"/>
    <w:rsid w:val="00361CDA"/>
    <w:rsid w:val="00362C23"/>
    <w:rsid w:val="003744B2"/>
    <w:rsid w:val="003806F8"/>
    <w:rsid w:val="00395437"/>
    <w:rsid w:val="003A1DD3"/>
    <w:rsid w:val="003A6EDC"/>
    <w:rsid w:val="003C3AD0"/>
    <w:rsid w:val="003D65F1"/>
    <w:rsid w:val="003E7B35"/>
    <w:rsid w:val="003F2C27"/>
    <w:rsid w:val="004032A3"/>
    <w:rsid w:val="00403594"/>
    <w:rsid w:val="00415228"/>
    <w:rsid w:val="00415477"/>
    <w:rsid w:val="004214F3"/>
    <w:rsid w:val="00426485"/>
    <w:rsid w:val="00434E87"/>
    <w:rsid w:val="00435982"/>
    <w:rsid w:val="0043752A"/>
    <w:rsid w:val="004449A0"/>
    <w:rsid w:val="00452143"/>
    <w:rsid w:val="00461C18"/>
    <w:rsid w:val="004657D6"/>
    <w:rsid w:val="0047349B"/>
    <w:rsid w:val="0048046E"/>
    <w:rsid w:val="004B44A1"/>
    <w:rsid w:val="004C2E34"/>
    <w:rsid w:val="004C31ED"/>
    <w:rsid w:val="004D63E3"/>
    <w:rsid w:val="004E3327"/>
    <w:rsid w:val="004E45E9"/>
    <w:rsid w:val="004F5628"/>
    <w:rsid w:val="004F7D08"/>
    <w:rsid w:val="00507822"/>
    <w:rsid w:val="00512803"/>
    <w:rsid w:val="005154B9"/>
    <w:rsid w:val="005163FB"/>
    <w:rsid w:val="0052379C"/>
    <w:rsid w:val="005351C7"/>
    <w:rsid w:val="0053526F"/>
    <w:rsid w:val="005375F9"/>
    <w:rsid w:val="0054569E"/>
    <w:rsid w:val="0054656E"/>
    <w:rsid w:val="005605E3"/>
    <w:rsid w:val="005639F9"/>
    <w:rsid w:val="00571031"/>
    <w:rsid w:val="00575419"/>
    <w:rsid w:val="0057798C"/>
    <w:rsid w:val="00577CBB"/>
    <w:rsid w:val="00580F6D"/>
    <w:rsid w:val="00582B24"/>
    <w:rsid w:val="00592780"/>
    <w:rsid w:val="00593827"/>
    <w:rsid w:val="005B0823"/>
    <w:rsid w:val="005C0A61"/>
    <w:rsid w:val="005C68DE"/>
    <w:rsid w:val="005D363A"/>
    <w:rsid w:val="005D3C6A"/>
    <w:rsid w:val="005D6C6C"/>
    <w:rsid w:val="005E4DEF"/>
    <w:rsid w:val="00607E4E"/>
    <w:rsid w:val="006179A9"/>
    <w:rsid w:val="00632931"/>
    <w:rsid w:val="00635EDD"/>
    <w:rsid w:val="00646623"/>
    <w:rsid w:val="00654AD7"/>
    <w:rsid w:val="006665DB"/>
    <w:rsid w:val="00667B92"/>
    <w:rsid w:val="0067239D"/>
    <w:rsid w:val="006770FC"/>
    <w:rsid w:val="00681031"/>
    <w:rsid w:val="00682913"/>
    <w:rsid w:val="00693925"/>
    <w:rsid w:val="006C0C7C"/>
    <w:rsid w:val="006C128B"/>
    <w:rsid w:val="006C30E3"/>
    <w:rsid w:val="006D1F03"/>
    <w:rsid w:val="006D3556"/>
    <w:rsid w:val="006D70B7"/>
    <w:rsid w:val="00703803"/>
    <w:rsid w:val="007168AE"/>
    <w:rsid w:val="0072093E"/>
    <w:rsid w:val="007317B9"/>
    <w:rsid w:val="00733798"/>
    <w:rsid w:val="0075618A"/>
    <w:rsid w:val="00760468"/>
    <w:rsid w:val="007627D4"/>
    <w:rsid w:val="0076321C"/>
    <w:rsid w:val="007644D3"/>
    <w:rsid w:val="007649E8"/>
    <w:rsid w:val="00774E54"/>
    <w:rsid w:val="00790815"/>
    <w:rsid w:val="007A286B"/>
    <w:rsid w:val="007A6E12"/>
    <w:rsid w:val="007A7663"/>
    <w:rsid w:val="007C454E"/>
    <w:rsid w:val="007D250F"/>
    <w:rsid w:val="007E38E5"/>
    <w:rsid w:val="007E3A8C"/>
    <w:rsid w:val="007E67CC"/>
    <w:rsid w:val="007F01D9"/>
    <w:rsid w:val="007F2B91"/>
    <w:rsid w:val="00802A13"/>
    <w:rsid w:val="00807DE1"/>
    <w:rsid w:val="008235DD"/>
    <w:rsid w:val="00826A0D"/>
    <w:rsid w:val="008325C2"/>
    <w:rsid w:val="00840232"/>
    <w:rsid w:val="00891A87"/>
    <w:rsid w:val="00893420"/>
    <w:rsid w:val="00893DF1"/>
    <w:rsid w:val="008959CD"/>
    <w:rsid w:val="008B0220"/>
    <w:rsid w:val="008D73F2"/>
    <w:rsid w:val="008D7C70"/>
    <w:rsid w:val="008F2A15"/>
    <w:rsid w:val="009208C5"/>
    <w:rsid w:val="00931147"/>
    <w:rsid w:val="00931562"/>
    <w:rsid w:val="009331CB"/>
    <w:rsid w:val="0093487E"/>
    <w:rsid w:val="009424C3"/>
    <w:rsid w:val="00957BF1"/>
    <w:rsid w:val="00961A2F"/>
    <w:rsid w:val="00963291"/>
    <w:rsid w:val="00964FAF"/>
    <w:rsid w:val="00965908"/>
    <w:rsid w:val="0097131A"/>
    <w:rsid w:val="00980526"/>
    <w:rsid w:val="00987755"/>
    <w:rsid w:val="009951D2"/>
    <w:rsid w:val="00996587"/>
    <w:rsid w:val="009A1CBC"/>
    <w:rsid w:val="009B32B0"/>
    <w:rsid w:val="009C3A54"/>
    <w:rsid w:val="009D3405"/>
    <w:rsid w:val="009D56FE"/>
    <w:rsid w:val="009F5E50"/>
    <w:rsid w:val="00A14B2F"/>
    <w:rsid w:val="00A2202F"/>
    <w:rsid w:val="00A37384"/>
    <w:rsid w:val="00A4754A"/>
    <w:rsid w:val="00A622B3"/>
    <w:rsid w:val="00A84E56"/>
    <w:rsid w:val="00A85BDC"/>
    <w:rsid w:val="00A9091C"/>
    <w:rsid w:val="00A93B8D"/>
    <w:rsid w:val="00A9657C"/>
    <w:rsid w:val="00A968EA"/>
    <w:rsid w:val="00AB6A5A"/>
    <w:rsid w:val="00AC2947"/>
    <w:rsid w:val="00AC5D2A"/>
    <w:rsid w:val="00AC72B2"/>
    <w:rsid w:val="00AE3795"/>
    <w:rsid w:val="00AF73C1"/>
    <w:rsid w:val="00B0091A"/>
    <w:rsid w:val="00B02D37"/>
    <w:rsid w:val="00B05570"/>
    <w:rsid w:val="00B06094"/>
    <w:rsid w:val="00B06F54"/>
    <w:rsid w:val="00B150EE"/>
    <w:rsid w:val="00B20C79"/>
    <w:rsid w:val="00B26C76"/>
    <w:rsid w:val="00B343E6"/>
    <w:rsid w:val="00B45132"/>
    <w:rsid w:val="00B52CC0"/>
    <w:rsid w:val="00B614AF"/>
    <w:rsid w:val="00B66BBD"/>
    <w:rsid w:val="00B80F3A"/>
    <w:rsid w:val="00B950C6"/>
    <w:rsid w:val="00BA06DB"/>
    <w:rsid w:val="00BA542E"/>
    <w:rsid w:val="00BB1627"/>
    <w:rsid w:val="00BB611F"/>
    <w:rsid w:val="00BC05FF"/>
    <w:rsid w:val="00BC21CE"/>
    <w:rsid w:val="00BC6F60"/>
    <w:rsid w:val="00BE017A"/>
    <w:rsid w:val="00C03438"/>
    <w:rsid w:val="00C04897"/>
    <w:rsid w:val="00C05BD1"/>
    <w:rsid w:val="00C06995"/>
    <w:rsid w:val="00C25E1E"/>
    <w:rsid w:val="00C37610"/>
    <w:rsid w:val="00C40856"/>
    <w:rsid w:val="00C54D51"/>
    <w:rsid w:val="00C55151"/>
    <w:rsid w:val="00C64FB5"/>
    <w:rsid w:val="00C742AB"/>
    <w:rsid w:val="00C7615C"/>
    <w:rsid w:val="00C766DA"/>
    <w:rsid w:val="00C9323D"/>
    <w:rsid w:val="00C949B2"/>
    <w:rsid w:val="00CA35E3"/>
    <w:rsid w:val="00CB0F05"/>
    <w:rsid w:val="00CD0163"/>
    <w:rsid w:val="00CD409C"/>
    <w:rsid w:val="00CD70E1"/>
    <w:rsid w:val="00CE37AA"/>
    <w:rsid w:val="00CE54C3"/>
    <w:rsid w:val="00CE6C74"/>
    <w:rsid w:val="00CF3209"/>
    <w:rsid w:val="00D10D73"/>
    <w:rsid w:val="00D13B75"/>
    <w:rsid w:val="00D14CC4"/>
    <w:rsid w:val="00D302EE"/>
    <w:rsid w:val="00D3156C"/>
    <w:rsid w:val="00D52C25"/>
    <w:rsid w:val="00D56E52"/>
    <w:rsid w:val="00D61624"/>
    <w:rsid w:val="00D64129"/>
    <w:rsid w:val="00D6765F"/>
    <w:rsid w:val="00D67FE4"/>
    <w:rsid w:val="00D74EFE"/>
    <w:rsid w:val="00D81276"/>
    <w:rsid w:val="00D81E2B"/>
    <w:rsid w:val="00D92370"/>
    <w:rsid w:val="00DA51A9"/>
    <w:rsid w:val="00DA6286"/>
    <w:rsid w:val="00DB0206"/>
    <w:rsid w:val="00DB296E"/>
    <w:rsid w:val="00DC7624"/>
    <w:rsid w:val="00DD17C5"/>
    <w:rsid w:val="00DE03EF"/>
    <w:rsid w:val="00DF7DCA"/>
    <w:rsid w:val="00E001B0"/>
    <w:rsid w:val="00E0050D"/>
    <w:rsid w:val="00E202A3"/>
    <w:rsid w:val="00E22D57"/>
    <w:rsid w:val="00E80149"/>
    <w:rsid w:val="00E83B0C"/>
    <w:rsid w:val="00E9364F"/>
    <w:rsid w:val="00EA1008"/>
    <w:rsid w:val="00EA1AB7"/>
    <w:rsid w:val="00EA3026"/>
    <w:rsid w:val="00EB0342"/>
    <w:rsid w:val="00EC4E3E"/>
    <w:rsid w:val="00ED4245"/>
    <w:rsid w:val="00ED74A5"/>
    <w:rsid w:val="00EE2B7C"/>
    <w:rsid w:val="00EE4336"/>
    <w:rsid w:val="00EE5C96"/>
    <w:rsid w:val="00EE65DC"/>
    <w:rsid w:val="00EE7FE2"/>
    <w:rsid w:val="00EF1051"/>
    <w:rsid w:val="00F02EB0"/>
    <w:rsid w:val="00F04B4F"/>
    <w:rsid w:val="00F129B5"/>
    <w:rsid w:val="00F1430E"/>
    <w:rsid w:val="00F1724A"/>
    <w:rsid w:val="00F1769E"/>
    <w:rsid w:val="00F218B7"/>
    <w:rsid w:val="00F220CC"/>
    <w:rsid w:val="00F223CB"/>
    <w:rsid w:val="00F42D80"/>
    <w:rsid w:val="00F4794C"/>
    <w:rsid w:val="00F509D2"/>
    <w:rsid w:val="00F5235D"/>
    <w:rsid w:val="00F732E9"/>
    <w:rsid w:val="00F757E4"/>
    <w:rsid w:val="00FA7DFF"/>
    <w:rsid w:val="00FB0B46"/>
    <w:rsid w:val="00FC6807"/>
    <w:rsid w:val="00FD357B"/>
    <w:rsid w:val="00FD4CFF"/>
    <w:rsid w:val="00FD5B60"/>
    <w:rsid w:val="00FF031B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  <w:style w:type="paragraph" w:styleId="a8">
    <w:name w:val="Normal (Web)"/>
    <w:basedOn w:val="a"/>
    <w:uiPriority w:val="99"/>
    <w:unhideWhenUsed/>
    <w:rsid w:val="00EE7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243</Words>
  <Characters>1389</Characters>
  <Application>Microsoft Office Word</Application>
  <DocSecurity>0</DocSecurity>
  <Lines>11</Lines>
  <Paragraphs>3</Paragraphs>
  <ScaleCrop>false</ScaleCrop>
  <Company>jys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350</cp:revision>
  <dcterms:created xsi:type="dcterms:W3CDTF">2015-11-02T05:21:00Z</dcterms:created>
  <dcterms:modified xsi:type="dcterms:W3CDTF">2015-12-21T01:15:00Z</dcterms:modified>
</cp:coreProperties>
</file>